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7491" w14:textId="77777777" w:rsidR="00C13104" w:rsidRPr="00F54505" w:rsidRDefault="00C13104" w:rsidP="00C13104">
      <w:pPr>
        <w:jc w:val="center"/>
        <w:rPr>
          <w:rFonts w:ascii="Bahnschrift" w:hAnsi="Bahnschrift"/>
          <w:sz w:val="28"/>
          <w:szCs w:val="28"/>
        </w:rPr>
      </w:pPr>
      <w:r w:rsidRPr="00F54505">
        <w:rPr>
          <w:rFonts w:ascii="Bahnschrift" w:hAnsi="Bahnschrift"/>
          <w:sz w:val="28"/>
          <w:szCs w:val="28"/>
        </w:rPr>
        <w:t>Obec Prosetín společně s kulturní komisí obce Prosetín</w:t>
      </w:r>
    </w:p>
    <w:p w14:paraId="2F64A902" w14:textId="77777777" w:rsidR="00C13104" w:rsidRDefault="00C13104" w:rsidP="00C13104"/>
    <w:p w14:paraId="43B46C65" w14:textId="77777777" w:rsidR="00C13104" w:rsidRPr="002A7CC5" w:rsidRDefault="00C13104" w:rsidP="00C13104">
      <w:pPr>
        <w:jc w:val="center"/>
        <w:rPr>
          <w:rFonts w:ascii="Bahnschrift" w:hAnsi="Bahnschrift"/>
          <w:sz w:val="48"/>
          <w:szCs w:val="48"/>
        </w:rPr>
      </w:pPr>
      <w:r w:rsidRPr="00F54505">
        <w:rPr>
          <w:rFonts w:ascii="Bahnschrift" w:hAnsi="Bahnschrift"/>
          <w:sz w:val="48"/>
          <w:szCs w:val="48"/>
        </w:rPr>
        <w:t>Vás zvou na</w:t>
      </w:r>
    </w:p>
    <w:p w14:paraId="7BAF4125" w14:textId="77777777" w:rsidR="00C13104" w:rsidRPr="00F54505" w:rsidRDefault="00C13104" w:rsidP="00C13104">
      <w:pPr>
        <w:jc w:val="center"/>
        <w:rPr>
          <w:rFonts w:ascii="Algerian" w:hAnsi="Algerian"/>
          <w:color w:val="0070C0"/>
          <w:sz w:val="72"/>
          <w:szCs w:val="72"/>
        </w:rPr>
      </w:pPr>
      <w:r w:rsidRPr="00F54505">
        <w:rPr>
          <w:rFonts w:ascii="Algerian" w:hAnsi="Algerian"/>
          <w:color w:val="0070C0"/>
          <w:sz w:val="72"/>
          <w:szCs w:val="72"/>
        </w:rPr>
        <w:t>CESTU ZA POKLADEM</w:t>
      </w:r>
    </w:p>
    <w:p w14:paraId="0D631C36" w14:textId="77777777" w:rsidR="00C13104" w:rsidRPr="00F54505" w:rsidRDefault="00C13104" w:rsidP="00C13104">
      <w:pPr>
        <w:jc w:val="center"/>
        <w:rPr>
          <w:rFonts w:ascii="Baguet Script" w:hAnsi="Baguet Script"/>
          <w:color w:val="92D050"/>
          <w:sz w:val="52"/>
          <w:szCs w:val="52"/>
        </w:rPr>
      </w:pPr>
      <w:r w:rsidRPr="00F54505">
        <w:rPr>
          <w:rFonts w:ascii="Baguet Script" w:hAnsi="Baguet Script"/>
          <w:color w:val="92D050"/>
          <w:sz w:val="52"/>
          <w:szCs w:val="52"/>
        </w:rPr>
        <w:t>aneb stezkou říší pohádek</w:t>
      </w:r>
    </w:p>
    <w:p w14:paraId="2E3DE928" w14:textId="77777777" w:rsidR="00C13104" w:rsidRPr="00F54505" w:rsidRDefault="00C13104" w:rsidP="00C13104">
      <w:pPr>
        <w:jc w:val="center"/>
        <w:rPr>
          <w:rFonts w:ascii="Bahnschrift" w:hAnsi="Bahnschrift"/>
          <w:sz w:val="40"/>
          <w:szCs w:val="40"/>
        </w:rPr>
      </w:pPr>
      <w:r w:rsidRPr="00F54505">
        <w:rPr>
          <w:rFonts w:ascii="Bahnschrift" w:hAnsi="Bahnschrift"/>
          <w:sz w:val="40"/>
          <w:szCs w:val="40"/>
        </w:rPr>
        <w:t>v sobotu 3.6.2023</w:t>
      </w:r>
    </w:p>
    <w:p w14:paraId="18267D73" w14:textId="77777777" w:rsidR="00C13104" w:rsidRPr="00F54505" w:rsidRDefault="00C13104" w:rsidP="00C13104">
      <w:pPr>
        <w:jc w:val="center"/>
        <w:rPr>
          <w:rFonts w:ascii="Bahnschrift" w:hAnsi="Bahnschrift"/>
          <w:sz w:val="40"/>
          <w:szCs w:val="40"/>
        </w:rPr>
      </w:pPr>
      <w:r w:rsidRPr="00F54505">
        <w:rPr>
          <w:rFonts w:ascii="Bahnschrift" w:hAnsi="Bahnschrift"/>
          <w:sz w:val="40"/>
          <w:szCs w:val="40"/>
        </w:rPr>
        <w:t>začátek od 15:00 do 17:00 hod. na sokolském hřišti</w:t>
      </w:r>
    </w:p>
    <w:p w14:paraId="17A7570F" w14:textId="77777777" w:rsidR="00C13104" w:rsidRPr="00F54505" w:rsidRDefault="00C13104" w:rsidP="00C13104">
      <w:pPr>
        <w:jc w:val="center"/>
        <w:rPr>
          <w:rFonts w:ascii="Bahnschrift" w:hAnsi="Bahnschrift"/>
          <w:sz w:val="28"/>
          <w:szCs w:val="28"/>
        </w:rPr>
      </w:pPr>
      <w:r w:rsidRPr="00F54505">
        <w:rPr>
          <w:rFonts w:ascii="Bahnschrift" w:hAnsi="Bahnschrift"/>
          <w:sz w:val="28"/>
          <w:szCs w:val="28"/>
        </w:rPr>
        <w:t>(poslední účastník bude na cestu vpuštěn v 17:00 hod.)</w:t>
      </w:r>
    </w:p>
    <w:p w14:paraId="1B080CDD" w14:textId="77777777" w:rsidR="00C13104" w:rsidRDefault="00C13104" w:rsidP="00C13104">
      <w:pPr>
        <w:rPr>
          <w:rFonts w:ascii="Century Schoolbook" w:hAnsi="Century Schoolbook"/>
          <w:sz w:val="32"/>
          <w:szCs w:val="32"/>
        </w:rPr>
      </w:pPr>
    </w:p>
    <w:p w14:paraId="56CC5ECD" w14:textId="77777777" w:rsidR="00612F3E" w:rsidRDefault="00180BB9" w:rsidP="00180BB9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Máte chuť se podívat zpátky do pohádky, navštívit Karkulku, splnit úkol u </w:t>
      </w:r>
      <w:proofErr w:type="spellStart"/>
      <w:proofErr w:type="gramStart"/>
      <w:r>
        <w:rPr>
          <w:rFonts w:ascii="Century Schoolbook" w:hAnsi="Century Schoolbook"/>
          <w:sz w:val="32"/>
          <w:szCs w:val="32"/>
        </w:rPr>
        <w:t>Budulínka</w:t>
      </w:r>
      <w:proofErr w:type="spellEnd"/>
      <w:proofErr w:type="gramEnd"/>
      <w:r>
        <w:rPr>
          <w:rFonts w:ascii="Century Schoolbook" w:hAnsi="Century Schoolbook"/>
          <w:sz w:val="32"/>
          <w:szCs w:val="32"/>
        </w:rPr>
        <w:t xml:space="preserve"> a ještě mnohem víc? </w:t>
      </w:r>
      <w:r w:rsidR="00612F3E">
        <w:rPr>
          <w:rFonts w:ascii="Century Schoolbook" w:hAnsi="Century Schoolbook"/>
          <w:sz w:val="32"/>
          <w:szCs w:val="32"/>
        </w:rPr>
        <w:t xml:space="preserve">   </w:t>
      </w:r>
    </w:p>
    <w:p w14:paraId="7D42F897" w14:textId="4132D96F" w:rsidR="00180BB9" w:rsidRDefault="00612F3E" w:rsidP="00180BB9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</w:t>
      </w:r>
      <w:r w:rsidR="00180BB9">
        <w:rPr>
          <w:rFonts w:ascii="Century Schoolbook" w:hAnsi="Century Schoolbook"/>
          <w:sz w:val="32"/>
          <w:szCs w:val="32"/>
        </w:rPr>
        <w:t>Tak pojďte na naši cestu za pokladem.</w:t>
      </w:r>
    </w:p>
    <w:p w14:paraId="10D305F5" w14:textId="77777777" w:rsidR="00180BB9" w:rsidRDefault="00180BB9" w:rsidP="00180BB9">
      <w:pPr>
        <w:jc w:val="center"/>
        <w:rPr>
          <w:rFonts w:ascii="Century Schoolbook" w:hAnsi="Century Schoolbook"/>
          <w:sz w:val="32"/>
          <w:szCs w:val="32"/>
        </w:rPr>
      </w:pPr>
    </w:p>
    <w:p w14:paraId="288ED4F7" w14:textId="0D47A6B4" w:rsidR="00180BB9" w:rsidRDefault="00180BB9" w:rsidP="00C13104">
      <w:r>
        <w:rPr>
          <w:rFonts w:ascii="Century Schoolbook" w:hAnsi="Century Schoolbook"/>
          <w:sz w:val="32"/>
          <w:szCs w:val="32"/>
        </w:rPr>
        <w:t xml:space="preserve"> </w:t>
      </w:r>
    </w:p>
    <w:p w14:paraId="1EE236AE" w14:textId="77777777" w:rsidR="00C13104" w:rsidRPr="00FB3AA4" w:rsidRDefault="00C13104" w:rsidP="00C13104"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476BAAF8" wp14:editId="088AC08B">
            <wp:extent cx="2743200" cy="1981162"/>
            <wp:effectExtent l="0" t="0" r="0" b="635"/>
            <wp:docPr id="1486050194" name="Obrázek 1" descr="Obsah obrázku oblečení, Kreslený film, ilustrace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050194" name="Obrázek 1" descr="Obsah obrázku oblečení, Kreslený film, ilustrace, klipar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747" cy="199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8741F" w14:textId="77777777" w:rsidR="00C13104" w:rsidRPr="00FB3AA4" w:rsidRDefault="00C13104" w:rsidP="00C13104">
      <w:pPr>
        <w:jc w:val="both"/>
        <w:rPr>
          <w:rFonts w:ascii="Footlight MT Light" w:hAnsi="Footlight MT Light"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4E093CCF" wp14:editId="536EA066">
            <wp:extent cx="922020" cy="763905"/>
            <wp:effectExtent l="0" t="0" r="0" b="0"/>
            <wp:docPr id="774994957" name="Obrázek 1" descr="Obsah obrázku klipart, kresba, ilustrace, skic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994957" name="Obrázek 1" descr="Obsah obrázku klipart, kresba, ilustrace, skica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ootlight MT Light" w:hAnsi="Footlight MT Light"/>
          <w:color w:val="C00000"/>
          <w:sz w:val="28"/>
          <w:szCs w:val="28"/>
        </w:rPr>
        <w:t xml:space="preserve">               </w:t>
      </w:r>
      <w:r w:rsidRPr="00FB3AA4">
        <w:rPr>
          <w:rFonts w:ascii="Footlight MT Light" w:hAnsi="Footlight MT Light"/>
          <w:color w:val="C00000"/>
          <w:sz w:val="28"/>
          <w:szCs w:val="28"/>
        </w:rPr>
        <w:t>Za nep</w:t>
      </w:r>
      <w:r w:rsidRPr="00FB3AA4">
        <w:rPr>
          <w:rFonts w:ascii="Calibri" w:hAnsi="Calibri" w:cs="Calibri"/>
          <w:color w:val="C00000"/>
          <w:sz w:val="28"/>
          <w:szCs w:val="28"/>
        </w:rPr>
        <w:t>ř</w:t>
      </w:r>
      <w:r w:rsidRPr="00FB3AA4">
        <w:rPr>
          <w:rFonts w:ascii="Footlight MT Light" w:hAnsi="Footlight MT Light" w:cs="Footlight MT Light"/>
          <w:color w:val="C00000"/>
          <w:sz w:val="28"/>
          <w:szCs w:val="28"/>
        </w:rPr>
        <w:t>í</w:t>
      </w:r>
      <w:r w:rsidRPr="00FB3AA4">
        <w:rPr>
          <w:rFonts w:ascii="Footlight MT Light" w:hAnsi="Footlight MT Light"/>
          <w:color w:val="C00000"/>
          <w:sz w:val="28"/>
          <w:szCs w:val="28"/>
        </w:rPr>
        <w:t>znivého po</w:t>
      </w:r>
      <w:r w:rsidRPr="00FB3AA4">
        <w:rPr>
          <w:rFonts w:ascii="Calibri" w:hAnsi="Calibri" w:cs="Calibri"/>
          <w:color w:val="C00000"/>
          <w:sz w:val="28"/>
          <w:szCs w:val="28"/>
        </w:rPr>
        <w:t>č</w:t>
      </w:r>
      <w:r w:rsidRPr="00FB3AA4">
        <w:rPr>
          <w:rFonts w:ascii="Footlight MT Light" w:hAnsi="Footlight MT Light"/>
          <w:color w:val="C00000"/>
          <w:sz w:val="28"/>
          <w:szCs w:val="28"/>
        </w:rPr>
        <w:t>as</w:t>
      </w:r>
      <w:r w:rsidRPr="00FB3AA4">
        <w:rPr>
          <w:rFonts w:ascii="Footlight MT Light" w:hAnsi="Footlight MT Light" w:cs="Footlight MT Light"/>
          <w:color w:val="C00000"/>
          <w:sz w:val="28"/>
          <w:szCs w:val="28"/>
        </w:rPr>
        <w:t>í</w:t>
      </w:r>
      <w:r w:rsidRPr="00FB3AA4">
        <w:rPr>
          <w:rFonts w:ascii="Footlight MT Light" w:hAnsi="Footlight MT Light"/>
          <w:color w:val="C00000"/>
          <w:sz w:val="28"/>
          <w:szCs w:val="28"/>
        </w:rPr>
        <w:t xml:space="preserve"> se akce nekon</w:t>
      </w:r>
      <w:r w:rsidRPr="00FB3AA4">
        <w:rPr>
          <w:rFonts w:ascii="Footlight MT Light" w:hAnsi="Footlight MT Light" w:cs="Footlight MT Light"/>
          <w:color w:val="C00000"/>
          <w:sz w:val="28"/>
          <w:szCs w:val="28"/>
        </w:rPr>
        <w:t>á</w:t>
      </w:r>
      <w:r>
        <w:rPr>
          <w:rFonts w:ascii="Footlight MT Light" w:hAnsi="Footlight MT Light" w:cs="Footlight MT Light"/>
          <w:color w:val="C00000"/>
          <w:sz w:val="28"/>
          <w:szCs w:val="28"/>
        </w:rPr>
        <w:t xml:space="preserve">!           </w:t>
      </w:r>
      <w:r>
        <w:rPr>
          <w:rFonts w:ascii="Footlight MT Light" w:hAnsi="Footlight MT Light"/>
          <w:noProof/>
          <w:color w:val="C00000"/>
          <w:sz w:val="28"/>
          <w:szCs w:val="28"/>
        </w:rPr>
        <w:drawing>
          <wp:inline distT="0" distB="0" distL="0" distR="0" wp14:anchorId="560C42AB" wp14:editId="2F667D41">
            <wp:extent cx="941070" cy="640080"/>
            <wp:effectExtent l="0" t="0" r="0" b="7620"/>
            <wp:docPr id="1802286231" name="Obrázek 2" descr="Obsah obrázku hračka, panenky, osoba, že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286231" name="Obrázek 2" descr="Obsah obrázku hračka, panenky, osoba, žen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222C9" w14:textId="77777777" w:rsidR="00E96EE2" w:rsidRDefault="00000000"/>
    <w:sectPr w:rsidR="00E9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guet Script">
    <w:altName w:val="Calibri"/>
    <w:charset w:val="EE"/>
    <w:family w:val="auto"/>
    <w:pitch w:val="variable"/>
    <w:sig w:usb0="00000007" w:usb1="00000000" w:usb2="00000000" w:usb3="00000000" w:csb0="0000009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04"/>
    <w:rsid w:val="00180BB9"/>
    <w:rsid w:val="004C28EB"/>
    <w:rsid w:val="00612F3E"/>
    <w:rsid w:val="00993508"/>
    <w:rsid w:val="00C13104"/>
    <w:rsid w:val="00C3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48FE"/>
  <w15:chartTrackingRefBased/>
  <w15:docId w15:val="{068999B9-1D78-439F-B8A5-CEF715B8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31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433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Kotlán</dc:creator>
  <cp:keywords/>
  <dc:description/>
  <cp:lastModifiedBy>Jaroslav Kotlán</cp:lastModifiedBy>
  <cp:revision>3</cp:revision>
  <dcterms:created xsi:type="dcterms:W3CDTF">2023-05-23T08:15:00Z</dcterms:created>
  <dcterms:modified xsi:type="dcterms:W3CDTF">2023-05-23T08:29:00Z</dcterms:modified>
</cp:coreProperties>
</file>